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45BFE" w14:textId="077708F7" w:rsidR="0028417C" w:rsidRPr="00B10586" w:rsidRDefault="007A0261" w:rsidP="0028417C">
      <w:pPr>
        <w:pStyle w:val="Titre"/>
      </w:pPr>
      <w:r>
        <w:t>Saccharose</w:t>
      </w:r>
      <w:r w:rsidR="00925A57">
        <w:t xml:space="preserve"> : énigmes </w:t>
      </w:r>
      <w:r w:rsidR="00316535">
        <w:t>Rg</w:t>
      </w:r>
      <w:r w:rsidR="00925A57">
        <w:t>3</w:t>
      </w:r>
      <w:r w:rsidR="00316535">
        <w:t>-B</w:t>
      </w:r>
      <w:r w:rsidR="00925A57">
        <w:t xml:space="preserve"> et </w:t>
      </w:r>
      <w:r w:rsidR="00316535">
        <w:t>Rg</w:t>
      </w:r>
      <w:r w:rsidR="00925A57">
        <w:t>4</w:t>
      </w:r>
      <w:r w:rsidR="00316535">
        <w:t>-B</w:t>
      </w:r>
    </w:p>
    <w:p w14:paraId="65B9EA0D" w14:textId="77777777" w:rsidR="0028417C" w:rsidRPr="00B10586" w:rsidRDefault="0028417C" w:rsidP="0028417C"/>
    <w:p w14:paraId="6CAB6557" w14:textId="2EE8E96B" w:rsidR="0028417C" w:rsidRDefault="0028417C">
      <w:r>
        <w:t>Énigme en 2 parties.</w:t>
      </w:r>
    </w:p>
    <w:p w14:paraId="24F330D9" w14:textId="77777777" w:rsidR="00530F23" w:rsidRDefault="00530F23"/>
    <w:p w14:paraId="0FBD9EC9" w14:textId="2284EAEE" w:rsidR="00530F23" w:rsidRDefault="00530F23">
      <w:bookmarkStart w:id="0" w:name="_Hlk163746723"/>
      <w:r w:rsidRPr="007F6DE4">
        <w:rPr>
          <w:b/>
          <w:bCs/>
          <w:sz w:val="22"/>
          <w:szCs w:val="22"/>
        </w:rPr>
        <w:t>N° énigme</w:t>
      </w:r>
      <w:r>
        <w:rPr>
          <w:b/>
          <w:bCs/>
          <w:sz w:val="22"/>
          <w:szCs w:val="22"/>
        </w:rPr>
        <w:t>s</w:t>
      </w:r>
      <w:r w:rsidRPr="007F6DE4">
        <w:rPr>
          <w:b/>
          <w:bCs/>
          <w:sz w:val="22"/>
          <w:szCs w:val="22"/>
        </w:rPr>
        <w:t> : Rg</w:t>
      </w:r>
      <w:r>
        <w:rPr>
          <w:b/>
          <w:bCs/>
          <w:sz w:val="22"/>
          <w:szCs w:val="22"/>
        </w:rPr>
        <w:t>3-</w:t>
      </w:r>
      <w:bookmarkEnd w:id="0"/>
      <w:r w:rsidR="007A0261">
        <w:rPr>
          <w:b/>
          <w:bCs/>
          <w:sz w:val="22"/>
          <w:szCs w:val="22"/>
        </w:rPr>
        <w:t>B</w:t>
      </w:r>
      <w:r>
        <w:rPr>
          <w:b/>
          <w:bCs/>
          <w:sz w:val="22"/>
          <w:szCs w:val="22"/>
        </w:rPr>
        <w:t xml:space="preserve"> et Rg4-</w:t>
      </w:r>
      <w:r w:rsidR="007A0261">
        <w:rPr>
          <w:b/>
          <w:bCs/>
          <w:sz w:val="22"/>
          <w:szCs w:val="22"/>
        </w:rPr>
        <w:t>B</w:t>
      </w:r>
    </w:p>
    <w:p w14:paraId="5D4FAEE5" w14:textId="5EEA0D9F" w:rsidR="00F64F3D" w:rsidRDefault="00F64F3D"/>
    <w:p w14:paraId="5DFF23D2" w14:textId="463D75D1" w:rsidR="0028417C" w:rsidRPr="00F64F3D" w:rsidRDefault="0028417C" w:rsidP="00F64F3D">
      <w:pPr>
        <w:numPr>
          <w:ilvl w:val="0"/>
          <w:numId w:val="2"/>
        </w:numPr>
        <w:rPr>
          <w:b/>
          <w:bCs/>
        </w:rPr>
      </w:pPr>
      <w:r w:rsidRPr="00F64F3D">
        <w:rPr>
          <w:b/>
          <w:bCs/>
        </w:rPr>
        <w:t>Partie 1 : énigme</w:t>
      </w:r>
      <w:r w:rsidR="00F64F3D" w:rsidRPr="00F64F3D">
        <w:rPr>
          <w:b/>
          <w:bCs/>
        </w:rPr>
        <w:t xml:space="preserve"> </w:t>
      </w:r>
      <w:r w:rsidR="00530F23">
        <w:rPr>
          <w:b/>
          <w:bCs/>
        </w:rPr>
        <w:t>Rg3-</w:t>
      </w:r>
      <w:r w:rsidR="007A0261">
        <w:rPr>
          <w:b/>
          <w:bCs/>
        </w:rPr>
        <w:t>B</w:t>
      </w:r>
      <w:r w:rsidRPr="00F64F3D">
        <w:rPr>
          <w:b/>
          <w:bCs/>
        </w:rPr>
        <w:t xml:space="preserve"> dans </w:t>
      </w:r>
      <w:r w:rsidR="00F64F3D" w:rsidRPr="00F64F3D">
        <w:rPr>
          <w:b/>
          <w:bCs/>
        </w:rPr>
        <w:t>un</w:t>
      </w:r>
      <w:r w:rsidRPr="00F64F3D">
        <w:rPr>
          <w:b/>
          <w:bCs/>
        </w:rPr>
        <w:t xml:space="preserve"> bocal, contenant une </w:t>
      </w:r>
      <w:r w:rsidR="007A0261">
        <w:rPr>
          <w:b/>
          <w:bCs/>
        </w:rPr>
        <w:t>clé de cadenas</w:t>
      </w:r>
    </w:p>
    <w:p w14:paraId="358279DF" w14:textId="77777777" w:rsidR="00F64F3D" w:rsidRDefault="00F64F3D"/>
    <w:p w14:paraId="6D1B6D9D" w14:textId="47F003DC" w:rsidR="0028417C" w:rsidRDefault="00F64F3D">
      <w:r>
        <w:t xml:space="preserve">Cette énigme </w:t>
      </w:r>
      <w:r w:rsidR="007A0261">
        <w:t>est une énigme de chimie</w:t>
      </w:r>
      <w:r w:rsidR="00954EBC">
        <w:t xml:space="preserve"> qui donne la page d’un manuel de </w:t>
      </w:r>
      <w:r w:rsidR="00B15B8F">
        <w:t>mathématiques</w:t>
      </w:r>
      <w:r w:rsidR="00954EBC">
        <w:t>.</w:t>
      </w:r>
    </w:p>
    <w:p w14:paraId="2BD12561" w14:textId="77777777" w:rsidR="00954EBC" w:rsidRDefault="00954EBC"/>
    <w:p w14:paraId="3A66D1DE" w14:textId="158DF310" w:rsidR="00954EBC" w:rsidRDefault="007A0261">
      <w:r>
        <w:t>Matériel nécessaire :</w:t>
      </w:r>
    </w:p>
    <w:p w14:paraId="366F02AA" w14:textId="65DA18B5" w:rsidR="00954EBC" w:rsidRDefault="00954EBC" w:rsidP="007A0261">
      <w:pPr>
        <w:numPr>
          <w:ilvl w:val="0"/>
          <w:numId w:val="2"/>
        </w:numPr>
      </w:pPr>
      <w:r>
        <w:t>Photo du manuel de mathématiques (Myriade cycle 4 édition 2016)</w:t>
      </w:r>
    </w:p>
    <w:p w14:paraId="1A93B223" w14:textId="25C89E0D" w:rsidR="007A0261" w:rsidRDefault="00B15B8F" w:rsidP="007A0261">
      <w:pPr>
        <w:numPr>
          <w:ilvl w:val="0"/>
          <w:numId w:val="2"/>
        </w:numPr>
      </w:pPr>
      <w:r>
        <w:t>C</w:t>
      </w:r>
      <w:r w:rsidR="007A0261">
        <w:t>lé de cadenas</w:t>
      </w:r>
      <w:r>
        <w:t>, qui se trouve dans le bocal, ouvrant un sac.</w:t>
      </w:r>
    </w:p>
    <w:p w14:paraId="6342D502" w14:textId="134BCEC3" w:rsidR="007A0261" w:rsidRDefault="007A0261" w:rsidP="007A0261">
      <w:pPr>
        <w:numPr>
          <w:ilvl w:val="0"/>
          <w:numId w:val="2"/>
        </w:numPr>
      </w:pPr>
      <w:r>
        <w:t>Sac fermé par un cadenas</w:t>
      </w:r>
      <w:r w:rsidR="00954EBC">
        <w:t xml:space="preserve"> contenant un pochoir</w:t>
      </w:r>
      <w:r w:rsidR="00B15B8F">
        <w:t>. Le sac est posé dans la salle en évidence. Possibilité d’avoir plusieurs sacs fermés (3-4) par un cadenas à clé.</w:t>
      </w:r>
    </w:p>
    <w:p w14:paraId="7A9E19A4" w14:textId="083D7E1E" w:rsidR="007A0261" w:rsidRDefault="007A0261" w:rsidP="007A0261">
      <w:pPr>
        <w:numPr>
          <w:ilvl w:val="0"/>
          <w:numId w:val="2"/>
        </w:numPr>
      </w:pPr>
      <w:r>
        <w:t>Affiche périodique des éléments avec masses molaires apparentes</w:t>
      </w:r>
    </w:p>
    <w:p w14:paraId="75021A26" w14:textId="77777777" w:rsidR="007A0261" w:rsidRDefault="007A0261" w:rsidP="007A0261"/>
    <w:p w14:paraId="691CACE7" w14:textId="0990BC5A" w:rsidR="007A0261" w:rsidRDefault="007A0261" w:rsidP="007A0261">
      <w:r>
        <w:t>Énigme : « </w:t>
      </w:r>
      <w:r>
        <w:t>Le sucre que l’on utilise</w:t>
      </w:r>
      <w:r>
        <w:t xml:space="preserve"> </w:t>
      </w:r>
      <w:r>
        <w:t>quotidiennement est du</w:t>
      </w:r>
      <w:r>
        <w:t xml:space="preserve"> </w:t>
      </w:r>
      <w:r>
        <w:t>saccharose de formule</w:t>
      </w:r>
      <w:r>
        <w:t xml:space="preserve"> </w:t>
      </w:r>
      <w:r>
        <w:t>C</w:t>
      </w:r>
      <w:r w:rsidRPr="007A0261">
        <w:rPr>
          <w:vertAlign w:val="subscript"/>
        </w:rPr>
        <w:t>12</w:t>
      </w:r>
      <w:r>
        <w:t xml:space="preserve"> H</w:t>
      </w:r>
      <w:r w:rsidRPr="007A0261">
        <w:rPr>
          <w:vertAlign w:val="subscript"/>
        </w:rPr>
        <w:t>2</w:t>
      </w:r>
      <w:r>
        <w:rPr>
          <w:vertAlign w:val="subscript"/>
        </w:rPr>
        <w:t>2</w:t>
      </w:r>
      <w:r>
        <w:t xml:space="preserve"> O</w:t>
      </w:r>
      <w:r w:rsidRPr="007A0261">
        <w:rPr>
          <w:vertAlign w:val="subscript"/>
        </w:rPr>
        <w:t>11</w:t>
      </w:r>
      <w:r>
        <w:t>.</w:t>
      </w:r>
    </w:p>
    <w:p w14:paraId="207B2447" w14:textId="62DF37EB" w:rsidR="007A0261" w:rsidRDefault="00954EBC" w:rsidP="00954EBC">
      <w:pPr>
        <w:tabs>
          <w:tab w:val="left" w:pos="1134"/>
        </w:tabs>
      </w:pPr>
      <w:r>
        <w:tab/>
      </w:r>
      <w:r w:rsidR="007A0261">
        <w:t>Quelle est la</w:t>
      </w:r>
      <w:r w:rsidR="007A0261">
        <w:t xml:space="preserve"> </w:t>
      </w:r>
      <w:r w:rsidR="007A0261">
        <w:t>masse molaire du</w:t>
      </w:r>
      <w:r w:rsidR="007A0261">
        <w:t xml:space="preserve"> </w:t>
      </w:r>
      <w:r w:rsidR="007A0261">
        <w:t>saccharose ?</w:t>
      </w:r>
      <w:r w:rsidR="007A0261">
        <w:t> »</w:t>
      </w:r>
    </w:p>
    <w:p w14:paraId="139F74F5" w14:textId="77777777" w:rsidR="007A0261" w:rsidRDefault="007A0261"/>
    <w:p w14:paraId="01E4226F" w14:textId="5B6CCDEB" w:rsidR="00AE0942" w:rsidRDefault="00AE0942">
      <w:r>
        <w:t>Solution :</w:t>
      </w:r>
    </w:p>
    <w:p w14:paraId="73BAC9EF" w14:textId="2A19E3E5" w:rsidR="00AE0942" w:rsidRDefault="007A0261" w:rsidP="00B15B8F">
      <w:pPr>
        <w:ind w:left="363"/>
      </w:pPr>
      <w:r>
        <w:t>C : 12 g.mol</w:t>
      </w:r>
      <w:r w:rsidRPr="007A0261">
        <w:rPr>
          <w:vertAlign w:val="superscript"/>
        </w:rPr>
        <w:t>-1</w:t>
      </w:r>
      <w:r>
        <w:t xml:space="preserve"> d’où C</w:t>
      </w:r>
      <w:r w:rsidRPr="007A0261">
        <w:rPr>
          <w:vertAlign w:val="subscript"/>
        </w:rPr>
        <w:t>12</w:t>
      </w:r>
      <w:r>
        <w:t xml:space="preserve"> : 12 × </w:t>
      </w:r>
      <w:r>
        <w:t>12 g.mol</w:t>
      </w:r>
      <w:r w:rsidRPr="007A0261">
        <w:rPr>
          <w:vertAlign w:val="superscript"/>
        </w:rPr>
        <w:t>-1</w:t>
      </w:r>
      <w:r>
        <w:t xml:space="preserve"> </w:t>
      </w:r>
      <w:r>
        <w:t xml:space="preserve">= 144 </w:t>
      </w:r>
      <w:r>
        <w:t>g.mol</w:t>
      </w:r>
      <w:r w:rsidRPr="007A0261">
        <w:rPr>
          <w:vertAlign w:val="superscript"/>
        </w:rPr>
        <w:t>-1</w:t>
      </w:r>
      <w:r>
        <w:t xml:space="preserve"> </w:t>
      </w:r>
    </w:p>
    <w:p w14:paraId="076F6520" w14:textId="08AEFE41" w:rsidR="007A0261" w:rsidRDefault="007A0261" w:rsidP="00B15B8F">
      <w:pPr>
        <w:ind w:left="363"/>
      </w:pPr>
      <w:r>
        <w:t xml:space="preserve">H : </w:t>
      </w:r>
      <w:r>
        <w:t>1 g.mol</w:t>
      </w:r>
      <w:r w:rsidRPr="007A0261">
        <w:rPr>
          <w:vertAlign w:val="superscript"/>
        </w:rPr>
        <w:t>-1</w:t>
      </w:r>
      <w:r>
        <w:t xml:space="preserve"> d’où </w:t>
      </w:r>
      <w:r>
        <w:t>H</w:t>
      </w:r>
      <w:r>
        <w:rPr>
          <w:vertAlign w:val="subscript"/>
        </w:rPr>
        <w:t>2</w:t>
      </w:r>
      <w:r w:rsidRPr="007A0261">
        <w:rPr>
          <w:vertAlign w:val="subscript"/>
        </w:rPr>
        <w:t>2</w:t>
      </w:r>
      <w:r>
        <w:t xml:space="preserve"> : </w:t>
      </w:r>
      <w:r>
        <w:t>2</w:t>
      </w:r>
      <w:r>
        <w:t>2 × 1 g.mol</w:t>
      </w:r>
      <w:r w:rsidRPr="007A0261">
        <w:rPr>
          <w:vertAlign w:val="superscript"/>
        </w:rPr>
        <w:t>-1</w:t>
      </w:r>
      <w:r>
        <w:t xml:space="preserve"> = </w:t>
      </w:r>
      <w:r>
        <w:t>22</w:t>
      </w:r>
      <w:r>
        <w:t xml:space="preserve"> g.mol</w:t>
      </w:r>
      <w:r w:rsidRPr="007A0261">
        <w:rPr>
          <w:vertAlign w:val="superscript"/>
        </w:rPr>
        <w:t>-1</w:t>
      </w:r>
      <w:r>
        <w:t xml:space="preserve"> </w:t>
      </w:r>
    </w:p>
    <w:p w14:paraId="49D7D6D3" w14:textId="2ADA73E1" w:rsidR="007A0261" w:rsidRDefault="007A0261" w:rsidP="00B15B8F">
      <w:pPr>
        <w:ind w:left="363"/>
      </w:pPr>
      <w:r>
        <w:t xml:space="preserve">O : </w:t>
      </w:r>
      <w:r>
        <w:t>1</w:t>
      </w:r>
      <w:r>
        <w:t>6</w:t>
      </w:r>
      <w:r>
        <w:t xml:space="preserve"> g.mol</w:t>
      </w:r>
      <w:r w:rsidRPr="007A0261">
        <w:rPr>
          <w:vertAlign w:val="superscript"/>
        </w:rPr>
        <w:t>-1</w:t>
      </w:r>
      <w:r>
        <w:t xml:space="preserve"> d’où </w:t>
      </w:r>
      <w:r>
        <w:t>O</w:t>
      </w:r>
      <w:r w:rsidRPr="007A0261">
        <w:rPr>
          <w:vertAlign w:val="subscript"/>
        </w:rPr>
        <w:t>1</w:t>
      </w:r>
      <w:r>
        <w:rPr>
          <w:vertAlign w:val="subscript"/>
        </w:rPr>
        <w:t>1</w:t>
      </w:r>
      <w:r>
        <w:t> : 1</w:t>
      </w:r>
      <w:r>
        <w:t>1</w:t>
      </w:r>
      <w:r>
        <w:t xml:space="preserve"> × 1</w:t>
      </w:r>
      <w:r>
        <w:t>6</w:t>
      </w:r>
      <w:r>
        <w:t xml:space="preserve"> g.mol</w:t>
      </w:r>
      <w:r w:rsidRPr="007A0261">
        <w:rPr>
          <w:vertAlign w:val="superscript"/>
        </w:rPr>
        <w:t>-1</w:t>
      </w:r>
      <w:r>
        <w:t xml:space="preserve"> = 1</w:t>
      </w:r>
      <w:r>
        <w:t>76</w:t>
      </w:r>
      <w:r>
        <w:t xml:space="preserve"> g.mol</w:t>
      </w:r>
      <w:r w:rsidRPr="007A0261">
        <w:rPr>
          <w:vertAlign w:val="superscript"/>
        </w:rPr>
        <w:t>-1</w:t>
      </w:r>
      <w:r>
        <w:t xml:space="preserve"> </w:t>
      </w:r>
    </w:p>
    <w:p w14:paraId="7C4FA4FE" w14:textId="08D59377" w:rsidR="005E005C" w:rsidRDefault="007A0261" w:rsidP="00B15B8F">
      <w:pPr>
        <w:ind w:left="709"/>
      </w:pPr>
      <w:r>
        <w:t xml:space="preserve">→ </w:t>
      </w:r>
      <w:r w:rsidR="00954EBC">
        <w:t>C</w:t>
      </w:r>
      <w:r w:rsidR="00954EBC" w:rsidRPr="007A0261">
        <w:rPr>
          <w:vertAlign w:val="subscript"/>
        </w:rPr>
        <w:t>12</w:t>
      </w:r>
      <w:r w:rsidR="00954EBC">
        <w:t xml:space="preserve"> H</w:t>
      </w:r>
      <w:r w:rsidR="00954EBC" w:rsidRPr="007A0261">
        <w:rPr>
          <w:vertAlign w:val="subscript"/>
        </w:rPr>
        <w:t>2</w:t>
      </w:r>
      <w:r w:rsidR="00954EBC">
        <w:rPr>
          <w:vertAlign w:val="subscript"/>
        </w:rPr>
        <w:t>2</w:t>
      </w:r>
      <w:r w:rsidR="00954EBC">
        <w:t xml:space="preserve"> O</w:t>
      </w:r>
      <w:r w:rsidR="00954EBC" w:rsidRPr="007A0261">
        <w:rPr>
          <w:vertAlign w:val="subscript"/>
        </w:rPr>
        <w:t>11</w:t>
      </w:r>
      <w:r w:rsidR="00954EBC">
        <w:t xml:space="preserve"> : 144 </w:t>
      </w:r>
      <w:r w:rsidR="00954EBC">
        <w:t>g.mol</w:t>
      </w:r>
      <w:r w:rsidR="00954EBC" w:rsidRPr="007A0261">
        <w:rPr>
          <w:vertAlign w:val="superscript"/>
        </w:rPr>
        <w:t>-1</w:t>
      </w:r>
      <w:r w:rsidR="00954EBC">
        <w:t xml:space="preserve"> </w:t>
      </w:r>
      <w:r w:rsidR="00954EBC">
        <w:t xml:space="preserve">+ 22 </w:t>
      </w:r>
      <w:r w:rsidR="00954EBC">
        <w:t>g.mol</w:t>
      </w:r>
      <w:r w:rsidR="00954EBC" w:rsidRPr="007A0261">
        <w:rPr>
          <w:vertAlign w:val="superscript"/>
        </w:rPr>
        <w:t>-1</w:t>
      </w:r>
      <w:r w:rsidR="00954EBC">
        <w:t xml:space="preserve"> </w:t>
      </w:r>
      <w:r w:rsidR="00954EBC">
        <w:t xml:space="preserve">+ 176 </w:t>
      </w:r>
      <w:r w:rsidR="00954EBC">
        <w:t>g.mol</w:t>
      </w:r>
      <w:r w:rsidR="00954EBC" w:rsidRPr="007A0261">
        <w:rPr>
          <w:vertAlign w:val="superscript"/>
        </w:rPr>
        <w:t>-1</w:t>
      </w:r>
      <w:r w:rsidR="00954EBC">
        <w:t xml:space="preserve"> </w:t>
      </w:r>
      <w:r w:rsidR="00954EBC">
        <w:t xml:space="preserve">= 342 </w:t>
      </w:r>
      <w:r w:rsidR="00954EBC">
        <w:t>g.mol</w:t>
      </w:r>
      <w:r w:rsidR="00954EBC" w:rsidRPr="007A0261">
        <w:rPr>
          <w:vertAlign w:val="superscript"/>
        </w:rPr>
        <w:t>-1</w:t>
      </w:r>
      <w:r w:rsidR="00954EBC">
        <w:t xml:space="preserve"> </w:t>
      </w:r>
    </w:p>
    <w:p w14:paraId="417A9659" w14:textId="68AE3CF0" w:rsidR="00530F23" w:rsidRDefault="00B15B8F" w:rsidP="00B15B8F">
      <w:pPr>
        <w:ind w:left="709"/>
      </w:pPr>
      <w:r>
        <w:t xml:space="preserve">→ </w:t>
      </w:r>
      <w:r w:rsidRPr="00B15B8F">
        <w:rPr>
          <w:b/>
          <w:bCs/>
        </w:rPr>
        <w:t>Page 342</w:t>
      </w:r>
      <w:r>
        <w:t xml:space="preserve"> du manuel Myriade cycle 4</w:t>
      </w:r>
    </w:p>
    <w:p w14:paraId="50DBEE58" w14:textId="77777777" w:rsidR="005E005C" w:rsidRDefault="005E005C"/>
    <w:p w14:paraId="4FD3E27C" w14:textId="2BF3AC61" w:rsidR="000127E7" w:rsidRPr="000127E7" w:rsidRDefault="000127E7" w:rsidP="000127E7">
      <w:pPr>
        <w:numPr>
          <w:ilvl w:val="0"/>
          <w:numId w:val="2"/>
        </w:numPr>
        <w:rPr>
          <w:b/>
          <w:bCs/>
        </w:rPr>
      </w:pPr>
      <w:r w:rsidRPr="000127E7">
        <w:rPr>
          <w:b/>
          <w:bCs/>
        </w:rPr>
        <w:t xml:space="preserve">Partie 2 : énigme </w:t>
      </w:r>
      <w:r w:rsidR="00530F23">
        <w:rPr>
          <w:b/>
          <w:bCs/>
          <w:sz w:val="22"/>
          <w:szCs w:val="22"/>
        </w:rPr>
        <w:t>Rg4-</w:t>
      </w:r>
      <w:r w:rsidR="00B15B8F">
        <w:rPr>
          <w:b/>
          <w:bCs/>
          <w:sz w:val="22"/>
          <w:szCs w:val="22"/>
        </w:rPr>
        <w:t>B</w:t>
      </w:r>
      <w:r w:rsidRPr="000127E7">
        <w:rPr>
          <w:b/>
          <w:bCs/>
        </w:rPr>
        <w:t xml:space="preserve"> dans </w:t>
      </w:r>
      <w:r w:rsidR="00B15B8F">
        <w:rPr>
          <w:b/>
          <w:bCs/>
        </w:rPr>
        <w:t>un manuel</w:t>
      </w:r>
    </w:p>
    <w:p w14:paraId="7BA13457" w14:textId="77777777" w:rsidR="000127E7" w:rsidRDefault="000127E7"/>
    <w:p w14:paraId="36A12B22" w14:textId="47EAC3BB" w:rsidR="00B15B8F" w:rsidRDefault="00B15B8F" w:rsidP="00B15B8F">
      <w:r>
        <w:t>Matériel nécessaire :</w:t>
      </w:r>
    </w:p>
    <w:p w14:paraId="60008D71" w14:textId="67DE247A" w:rsidR="00B15B8F" w:rsidRDefault="00B15B8F" w:rsidP="00B15B8F">
      <w:pPr>
        <w:numPr>
          <w:ilvl w:val="0"/>
          <w:numId w:val="2"/>
        </w:numPr>
      </w:pPr>
      <w:r>
        <w:t>Le pochoir</w:t>
      </w:r>
      <w:r w:rsidR="00653713">
        <w:t xml:space="preserve"> trouvé précédemment</w:t>
      </w:r>
    </w:p>
    <w:p w14:paraId="466B7E40" w14:textId="7A2E4B06" w:rsidR="00B15B8F" w:rsidRDefault="00B15B8F" w:rsidP="00B15B8F">
      <w:pPr>
        <w:numPr>
          <w:ilvl w:val="0"/>
          <w:numId w:val="2"/>
        </w:numPr>
      </w:pPr>
      <w:r>
        <w:t xml:space="preserve">Manuel </w:t>
      </w:r>
      <w:r>
        <w:t>Myriade cycle 4 édition 2016</w:t>
      </w:r>
    </w:p>
    <w:p w14:paraId="4DB512DB" w14:textId="77777777" w:rsidR="00B15B8F" w:rsidRDefault="00B15B8F"/>
    <w:p w14:paraId="0F8D68D8" w14:textId="4013ABDD" w:rsidR="00C35512" w:rsidRDefault="00B15B8F">
      <w:r>
        <w:t xml:space="preserve">La photo sur </w:t>
      </w:r>
      <w:r w:rsidR="00C35512">
        <w:t>l’énigme 3</w:t>
      </w:r>
      <w:r>
        <w:t xml:space="preserve"> nous donne le manuel à trouver dans le CDI et la réponse à cette énigme, nous donne la page.</w:t>
      </w:r>
    </w:p>
    <w:p w14:paraId="332EE176" w14:textId="182F2B43" w:rsidR="000127E7" w:rsidRDefault="00653713">
      <w:r>
        <w:t>Le pochoir se place sur cette page et fait apparaître 3 nombres : 27 – 6 – 9</w:t>
      </w:r>
      <w:r w:rsidR="000127E7">
        <w:t>.</w:t>
      </w:r>
    </w:p>
    <w:p w14:paraId="6F57714E" w14:textId="49AE1B06" w:rsidR="000127E7" w:rsidRDefault="00653713" w:rsidP="00D9366B">
      <w:r>
        <w:t>Sur le pochoir est écrit : « Le PPCM des ces trois nombres te donnera accès au café. »</w:t>
      </w:r>
    </w:p>
    <w:p w14:paraId="00133B3F" w14:textId="77777777" w:rsidR="00AE0942" w:rsidRDefault="00AE0942" w:rsidP="000127E7"/>
    <w:p w14:paraId="11EAFEE1" w14:textId="387EF19A" w:rsidR="00BF3362" w:rsidRDefault="00BF3362" w:rsidP="000127E7">
      <w:r>
        <w:t>Solution :</w:t>
      </w:r>
    </w:p>
    <w:p w14:paraId="464D16D7" w14:textId="38CEF7D0" w:rsidR="000127E7" w:rsidRDefault="00653713" w:rsidP="000127E7">
      <w:r>
        <w:t>O</w:t>
      </w:r>
      <w:r w:rsidR="00D9366B">
        <w:t>n obtient un nombre à deux chiffres</w:t>
      </w:r>
      <w:r w:rsidR="00BF3362">
        <w:t xml:space="preserve"> : </w:t>
      </w:r>
      <w:r>
        <w:t>54.</w:t>
      </w:r>
    </w:p>
    <w:p w14:paraId="1671FF03" w14:textId="77777777" w:rsidR="000127E7" w:rsidRDefault="000127E7" w:rsidP="000127E7"/>
    <w:p w14:paraId="75F3CD80" w14:textId="47FA3531" w:rsidR="000127E7" w:rsidRDefault="000127E7" w:rsidP="00D9366B">
      <w:pPr>
        <w:pStyle w:val="Cartable"/>
        <w:jc w:val="center"/>
      </w:pPr>
    </w:p>
    <w:p w14:paraId="3ACF13DA" w14:textId="6246E68E" w:rsidR="00F20A26" w:rsidRDefault="00F20A26" w:rsidP="00D9366B">
      <w:pPr>
        <w:pStyle w:val="Cartable"/>
        <w:jc w:val="center"/>
      </w:pPr>
    </w:p>
    <w:p w14:paraId="3AB2FB74" w14:textId="77777777" w:rsidR="000127E7" w:rsidRDefault="000127E7"/>
    <w:p w14:paraId="1EEA00F0" w14:textId="405F042D" w:rsidR="0028417C" w:rsidRDefault="0028417C" w:rsidP="006E6CFA">
      <w:pPr>
        <w:widowControl/>
        <w:spacing w:after="200" w:line="276" w:lineRule="auto"/>
      </w:pPr>
    </w:p>
    <w:p w14:paraId="214EF485" w14:textId="77777777" w:rsidR="0028417C" w:rsidRPr="00A43615" w:rsidRDefault="0028417C" w:rsidP="006E6CFA"/>
    <w:sectPr w:rsidR="0028417C" w:rsidRPr="00A43615" w:rsidSect="007A0261">
      <w:pgSz w:w="11906" w:h="16838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A2457"/>
    <w:multiLevelType w:val="hybridMultilevel"/>
    <w:tmpl w:val="D6BA3A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94564C"/>
    <w:multiLevelType w:val="hybridMultilevel"/>
    <w:tmpl w:val="9D926CF2"/>
    <w:lvl w:ilvl="0" w:tplc="3E909C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496989">
    <w:abstractNumId w:val="1"/>
  </w:num>
  <w:num w:numId="2" w16cid:durableId="1500341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20"/>
  <w:drawingGridVerticalSpacing w:val="27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37"/>
    <w:rsid w:val="00002084"/>
    <w:rsid w:val="00005205"/>
    <w:rsid w:val="000127E7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0E36"/>
    <w:rsid w:val="000F40AB"/>
    <w:rsid w:val="000F5D60"/>
    <w:rsid w:val="000F71FE"/>
    <w:rsid w:val="00100719"/>
    <w:rsid w:val="00102592"/>
    <w:rsid w:val="001129B2"/>
    <w:rsid w:val="00114C8E"/>
    <w:rsid w:val="001328FD"/>
    <w:rsid w:val="00147F3D"/>
    <w:rsid w:val="00154C15"/>
    <w:rsid w:val="00167292"/>
    <w:rsid w:val="0018578F"/>
    <w:rsid w:val="00192F72"/>
    <w:rsid w:val="001A650C"/>
    <w:rsid w:val="001C7C50"/>
    <w:rsid w:val="001D49E5"/>
    <w:rsid w:val="001E684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23FF"/>
    <w:rsid w:val="002636E2"/>
    <w:rsid w:val="0026391E"/>
    <w:rsid w:val="00274C7C"/>
    <w:rsid w:val="0028417C"/>
    <w:rsid w:val="00293B5F"/>
    <w:rsid w:val="002A47E5"/>
    <w:rsid w:val="002C1452"/>
    <w:rsid w:val="002D631A"/>
    <w:rsid w:val="00314605"/>
    <w:rsid w:val="00314D44"/>
    <w:rsid w:val="00316535"/>
    <w:rsid w:val="00321015"/>
    <w:rsid w:val="003253DD"/>
    <w:rsid w:val="0032776E"/>
    <w:rsid w:val="00336682"/>
    <w:rsid w:val="00355009"/>
    <w:rsid w:val="00367C72"/>
    <w:rsid w:val="00374A9E"/>
    <w:rsid w:val="00394626"/>
    <w:rsid w:val="003B4595"/>
    <w:rsid w:val="003C5858"/>
    <w:rsid w:val="003E5244"/>
    <w:rsid w:val="003F09CC"/>
    <w:rsid w:val="00412B56"/>
    <w:rsid w:val="00422386"/>
    <w:rsid w:val="00431AFD"/>
    <w:rsid w:val="004439DF"/>
    <w:rsid w:val="004519E0"/>
    <w:rsid w:val="00460428"/>
    <w:rsid w:val="00490966"/>
    <w:rsid w:val="00495CA4"/>
    <w:rsid w:val="004B32AD"/>
    <w:rsid w:val="004F02E3"/>
    <w:rsid w:val="004F1F8D"/>
    <w:rsid w:val="0052089B"/>
    <w:rsid w:val="00520DEA"/>
    <w:rsid w:val="005272FF"/>
    <w:rsid w:val="00530F23"/>
    <w:rsid w:val="00533911"/>
    <w:rsid w:val="00535536"/>
    <w:rsid w:val="0055212F"/>
    <w:rsid w:val="00560093"/>
    <w:rsid w:val="005722A6"/>
    <w:rsid w:val="005810DA"/>
    <w:rsid w:val="005879A3"/>
    <w:rsid w:val="005C7FC2"/>
    <w:rsid w:val="005D7332"/>
    <w:rsid w:val="005E005C"/>
    <w:rsid w:val="00606FB0"/>
    <w:rsid w:val="00613ABB"/>
    <w:rsid w:val="0062153D"/>
    <w:rsid w:val="0062626B"/>
    <w:rsid w:val="00636FBC"/>
    <w:rsid w:val="00643F62"/>
    <w:rsid w:val="00653713"/>
    <w:rsid w:val="00653BF0"/>
    <w:rsid w:val="00676E00"/>
    <w:rsid w:val="00685DD5"/>
    <w:rsid w:val="006A5494"/>
    <w:rsid w:val="006C5A12"/>
    <w:rsid w:val="006C6B0B"/>
    <w:rsid w:val="006C74BD"/>
    <w:rsid w:val="006D10EA"/>
    <w:rsid w:val="006D25CF"/>
    <w:rsid w:val="006E6473"/>
    <w:rsid w:val="006E6CFA"/>
    <w:rsid w:val="0071246B"/>
    <w:rsid w:val="0072281C"/>
    <w:rsid w:val="007229E0"/>
    <w:rsid w:val="00731354"/>
    <w:rsid w:val="00732B53"/>
    <w:rsid w:val="00761E84"/>
    <w:rsid w:val="00762CD0"/>
    <w:rsid w:val="00777BE8"/>
    <w:rsid w:val="00784E38"/>
    <w:rsid w:val="007874DA"/>
    <w:rsid w:val="007A0261"/>
    <w:rsid w:val="007A6120"/>
    <w:rsid w:val="007A6EB7"/>
    <w:rsid w:val="007C4470"/>
    <w:rsid w:val="007D2C10"/>
    <w:rsid w:val="007D522F"/>
    <w:rsid w:val="007E5B9F"/>
    <w:rsid w:val="008078F6"/>
    <w:rsid w:val="0081609E"/>
    <w:rsid w:val="0084195F"/>
    <w:rsid w:val="008457CA"/>
    <w:rsid w:val="00852228"/>
    <w:rsid w:val="008555D1"/>
    <w:rsid w:val="00861682"/>
    <w:rsid w:val="00861956"/>
    <w:rsid w:val="008624BE"/>
    <w:rsid w:val="00875B1E"/>
    <w:rsid w:val="008837ED"/>
    <w:rsid w:val="00894344"/>
    <w:rsid w:val="008A5EB5"/>
    <w:rsid w:val="008C5275"/>
    <w:rsid w:val="008D550D"/>
    <w:rsid w:val="008E0AAE"/>
    <w:rsid w:val="008E15FE"/>
    <w:rsid w:val="008F1762"/>
    <w:rsid w:val="008F783E"/>
    <w:rsid w:val="00925A57"/>
    <w:rsid w:val="00930452"/>
    <w:rsid w:val="00932F4B"/>
    <w:rsid w:val="00933CC6"/>
    <w:rsid w:val="009372DC"/>
    <w:rsid w:val="00945D6F"/>
    <w:rsid w:val="00946731"/>
    <w:rsid w:val="00954EBC"/>
    <w:rsid w:val="00982B0D"/>
    <w:rsid w:val="00986B44"/>
    <w:rsid w:val="00987536"/>
    <w:rsid w:val="009A3916"/>
    <w:rsid w:val="009B2F9D"/>
    <w:rsid w:val="009F2151"/>
    <w:rsid w:val="009F3B42"/>
    <w:rsid w:val="00A23F37"/>
    <w:rsid w:val="00A3423C"/>
    <w:rsid w:val="00A43615"/>
    <w:rsid w:val="00A54A51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E0942"/>
    <w:rsid w:val="00AE1DBE"/>
    <w:rsid w:val="00AF179D"/>
    <w:rsid w:val="00B0262A"/>
    <w:rsid w:val="00B06DB2"/>
    <w:rsid w:val="00B15B8F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77CC"/>
    <w:rsid w:val="00BB13FC"/>
    <w:rsid w:val="00BB22C1"/>
    <w:rsid w:val="00BB4BC1"/>
    <w:rsid w:val="00BC14CE"/>
    <w:rsid w:val="00BD0CDE"/>
    <w:rsid w:val="00BE2013"/>
    <w:rsid w:val="00BF1C0D"/>
    <w:rsid w:val="00BF3362"/>
    <w:rsid w:val="00BF7D76"/>
    <w:rsid w:val="00C1709E"/>
    <w:rsid w:val="00C35512"/>
    <w:rsid w:val="00C624CD"/>
    <w:rsid w:val="00C65044"/>
    <w:rsid w:val="00C74A98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9366B"/>
    <w:rsid w:val="00DC23BF"/>
    <w:rsid w:val="00DC65D9"/>
    <w:rsid w:val="00DD05F9"/>
    <w:rsid w:val="00DD3060"/>
    <w:rsid w:val="00DD5E53"/>
    <w:rsid w:val="00E06C19"/>
    <w:rsid w:val="00E107F5"/>
    <w:rsid w:val="00E11EC2"/>
    <w:rsid w:val="00E152C6"/>
    <w:rsid w:val="00E1699D"/>
    <w:rsid w:val="00E2479D"/>
    <w:rsid w:val="00E71CD6"/>
    <w:rsid w:val="00E77CDC"/>
    <w:rsid w:val="00E82B50"/>
    <w:rsid w:val="00E85B8E"/>
    <w:rsid w:val="00E97227"/>
    <w:rsid w:val="00EA297A"/>
    <w:rsid w:val="00EB5851"/>
    <w:rsid w:val="00EC420B"/>
    <w:rsid w:val="00EC5130"/>
    <w:rsid w:val="00EC7C85"/>
    <w:rsid w:val="00ED1B70"/>
    <w:rsid w:val="00EE379E"/>
    <w:rsid w:val="00EF402A"/>
    <w:rsid w:val="00F07391"/>
    <w:rsid w:val="00F12880"/>
    <w:rsid w:val="00F13960"/>
    <w:rsid w:val="00F20A26"/>
    <w:rsid w:val="00F24CA7"/>
    <w:rsid w:val="00F262A7"/>
    <w:rsid w:val="00F35785"/>
    <w:rsid w:val="00F62A23"/>
    <w:rsid w:val="00F64F3D"/>
    <w:rsid w:val="00F74E5F"/>
    <w:rsid w:val="00FA2C45"/>
    <w:rsid w:val="00FD7CC5"/>
    <w:rsid w:val="00FE02F7"/>
    <w:rsid w:val="00FE2C94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528B7"/>
  <w15:chartTrackingRefBased/>
  <w15:docId w15:val="{5ED1D005-3CC4-4143-985C-CEBB8B9E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E00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semiHidden/>
    <w:unhideWhenUsed/>
    <w:qFormat/>
    <w:rsid w:val="00A23F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23F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23F3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3F3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3F3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3F3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3F3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3F3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3F3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6E00"/>
    <w:pPr>
      <w:tabs>
        <w:tab w:val="center" w:pos="4536"/>
        <w:tab w:val="right" w:pos="9072"/>
      </w:tabs>
    </w:pPr>
  </w:style>
  <w:style w:type="paragraph" w:customStyle="1" w:styleId="Cartable">
    <w:name w:val="Cartable"/>
    <w:basedOn w:val="Normal"/>
    <w:qFormat/>
    <w:rsid w:val="00C65044"/>
    <w:pPr>
      <w:spacing w:line="360" w:lineRule="auto"/>
    </w:pPr>
    <w:rPr>
      <w:rFonts w:ascii="Arial" w:hAnsi="Arial" w:cs="Arial"/>
      <w:sz w:val="28"/>
    </w:rPr>
  </w:style>
  <w:style w:type="character" w:customStyle="1" w:styleId="En-tteCar">
    <w:name w:val="En-tête Car"/>
    <w:basedOn w:val="Policepardfaut"/>
    <w:link w:val="En-tte"/>
    <w:uiPriority w:val="99"/>
    <w:rsid w:val="00676E00"/>
    <w:rPr>
      <w:rFonts w:ascii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unhideWhenUsed/>
    <w:qFormat/>
    <w:rsid w:val="00676E00"/>
    <w:pPr>
      <w:pBdr>
        <w:bottom w:val="single" w:sz="8" w:space="4" w:color="auto"/>
      </w:pBdr>
      <w:jc w:val="center"/>
    </w:pPr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6E00"/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paragraph" w:styleId="Pieddepage">
    <w:name w:val="footer"/>
    <w:basedOn w:val="Normal"/>
    <w:link w:val="PieddepageCar"/>
    <w:uiPriority w:val="99"/>
    <w:unhideWhenUsed/>
    <w:rsid w:val="00676E00"/>
    <w:pPr>
      <w:tabs>
        <w:tab w:val="center" w:pos="5387"/>
        <w:tab w:val="right" w:pos="10206"/>
        <w:tab w:val="right" w:pos="10773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76E00"/>
    <w:rPr>
      <w:rFonts w:ascii="Times New Roman" w:hAnsi="Times New Roman"/>
      <w:sz w:val="20"/>
      <w:szCs w:val="24"/>
    </w:rPr>
  </w:style>
  <w:style w:type="character" w:customStyle="1" w:styleId="Titre1Car">
    <w:name w:val="Titre 1 Car"/>
    <w:basedOn w:val="Policepardfaut"/>
    <w:link w:val="Titre1"/>
    <w:uiPriority w:val="9"/>
    <w:semiHidden/>
    <w:rsid w:val="00A23F3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23F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23F3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23F37"/>
    <w:rPr>
      <w:rFonts w:eastAsiaTheme="majorEastAsia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A23F37"/>
    <w:rPr>
      <w:rFonts w:eastAsiaTheme="majorEastAsia" w:cstheme="majorBidi"/>
      <w:color w:val="365F91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A23F37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A23F37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A23F37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A23F37"/>
    <w:rPr>
      <w:rFonts w:eastAsiaTheme="majorEastAsia" w:cstheme="majorBidi"/>
      <w:color w:val="272727" w:themeColor="text1" w:themeTint="D8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A23F3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A23F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A23F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A23F37"/>
    <w:rPr>
      <w:rFonts w:ascii="Times New Roman" w:hAnsi="Times New Roman"/>
      <w:i/>
      <w:iCs/>
      <w:color w:val="404040" w:themeColor="text1" w:themeTint="BF"/>
      <w:sz w:val="24"/>
      <w:szCs w:val="24"/>
    </w:rPr>
  </w:style>
  <w:style w:type="paragraph" w:styleId="Paragraphedeliste">
    <w:name w:val="List Paragraph"/>
    <w:basedOn w:val="Normal"/>
    <w:uiPriority w:val="34"/>
    <w:semiHidden/>
    <w:unhideWhenUsed/>
    <w:qFormat/>
    <w:rsid w:val="00A23F3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semiHidden/>
    <w:unhideWhenUsed/>
    <w:qFormat/>
    <w:rsid w:val="00A23F37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A23F3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A23F37"/>
    <w:rPr>
      <w:rFonts w:ascii="Times New Roman" w:hAnsi="Times New Roman"/>
      <w:i/>
      <w:iCs/>
      <w:color w:val="365F91" w:themeColor="accent1" w:themeShade="BF"/>
      <w:sz w:val="24"/>
      <w:szCs w:val="24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A23F37"/>
    <w:rPr>
      <w:b/>
      <w:bCs/>
      <w:smallCaps/>
      <w:color w:val="365F91" w:themeColor="accent1" w:themeShade="BF"/>
      <w:spacing w:val="5"/>
    </w:rPr>
  </w:style>
  <w:style w:type="table" w:styleId="Grilledutableau">
    <w:name w:val="Table Grid"/>
    <w:basedOn w:val="TableauNormal"/>
    <w:rsid w:val="00A23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8417C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841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8C90C-A029-41B2-A313-539966BD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5</cp:revision>
  <dcterms:created xsi:type="dcterms:W3CDTF">2024-11-22T13:31:00Z</dcterms:created>
  <dcterms:modified xsi:type="dcterms:W3CDTF">2024-11-22T13:54:00Z</dcterms:modified>
</cp:coreProperties>
</file>