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jpeg" ContentType="image/jpe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Style w:val="Grilledutableau"/>
        <w:tblW w:w="10632" w:type="dxa"/>
        <w:jc w:val="left"/>
        <w:tblInd w:w="-4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42"/>
        <w:gridCol w:w="7089"/>
      </w:tblGrid>
      <w:tr>
        <w:trPr/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cs="Segoe UI" w:ascii="Segoe UI" w:hAnsi="Segoe UI"/>
                <w:color w:val="000000"/>
                <w:sz w:val="21"/>
                <w:szCs w:val="21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998345" cy="282194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345" cy="282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Verdana" w:hAnsi="Verdana"/>
                <w:b/>
                <w:bCs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  <w:t xml:space="preserve"> </w:t>
            </w: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  <w:t>Énigme Carte bleue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Vous cherchez un code.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firstLine="318"/>
              <w:jc w:val="left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firstLine="34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Quand vous l’aurez trouvé, testez-le.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Ouvrira-t-il le bocal ?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/>
                <w:sz w:val="12"/>
                <w:szCs w:val="12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cs="Segoe UI" w:ascii="Segoe UI" w:hAnsi="Segoe UI"/>
                <w:color w:val="000000"/>
                <w:sz w:val="21"/>
                <w:szCs w:val="21"/>
              </w:rPr>
            </w:r>
          </w:p>
        </w:tc>
      </w:tr>
    </w:tbl>
    <w:p>
      <w:pPr>
        <w:pStyle w:val="NoSpacing"/>
        <w:jc w:val="right"/>
        <w:rPr>
          <w:rFonts w:ascii="Segoe UI" w:hAnsi="Segoe UI" w:cs="Segoe UI"/>
          <w:color w:val="000000"/>
          <w:sz w:val="21"/>
          <w:szCs w:val="21"/>
        </w:rPr>
      </w:pPr>
      <w:r>
        <w:rPr>
          <w:rFonts w:cs="Segoe UI" w:ascii="Segoe UI" w:hAnsi="Segoe UI"/>
          <w:color w:val="000000"/>
          <w:sz w:val="21"/>
          <w:szCs w:val="21"/>
        </w:rPr>
      </w:r>
    </w:p>
    <w:p>
      <w:pPr>
        <w:pStyle w:val="Standard"/>
        <w:tabs>
          <w:tab w:val="clear" w:pos="709"/>
          <w:tab w:val="left" w:pos="720" w:leader="none"/>
        </w:tabs>
        <w:rPr/>
      </w:pPr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>Partie 1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sz w:val="12"/>
          <w:szCs w:val="12"/>
          <w:lang w:bidi="ar-SA"/>
        </w:rPr>
      </w:pPr>
      <w:r>
        <w:rPr>
          <w:rFonts w:eastAsia="Times New Roman" w:cs="Calibri" w:ascii="Calibri" w:hAnsi="Calibri"/>
          <w:b/>
          <w:bCs/>
          <w:sz w:val="12"/>
          <w:szCs w:val="12"/>
          <w:lang w:bidi="ar-SA"/>
        </w:rPr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sz w:val="36"/>
          <w:szCs w:val="36"/>
          <w:lang w:bidi="ar-SA"/>
        </w:rPr>
      </w:pPr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 xml:space="preserve">Compléter les cases avec certains des nombres 1, 2, 3, 4, 5, 6, 7, 8 et 9 (éventuellement répétés) de sorte que toutes les égalités soient vraies. </w:t>
      </w:r>
    </w:p>
    <w:p>
      <w:pPr>
        <w:pStyle w:val="Standard"/>
        <w:tabs>
          <w:tab w:val="clear" w:pos="709"/>
          <w:tab w:val="left" w:pos="720" w:leader="none"/>
        </w:tabs>
        <w:jc w:val="center"/>
        <w:rPr>
          <w:rFonts w:ascii="Calibri" w:hAnsi="Calibri" w:eastAsia="Times New Roman" w:cs="Calibri"/>
          <w:b/>
          <w:bCs/>
          <w:sz w:val="36"/>
          <w:szCs w:val="36"/>
          <w:lang w:bidi="ar-SA"/>
        </w:rPr>
      </w:pPr>
      <w:r>
        <w:rPr/>
        <w:drawing>
          <wp:inline distT="0" distB="0" distL="0" distR="0">
            <wp:extent cx="3133725" cy="3162300"/>
            <wp:effectExtent l="0" t="0" r="0" b="0"/>
            <wp:docPr id="2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lang w:bidi="ar-SA"/>
        </w:rPr>
      </w:pPr>
      <w:r>
        <w:rPr>
          <w:rFonts w:eastAsia="Times New Roman" w:cs="Calibri" w:ascii="Calibri" w:hAnsi="Calibri"/>
          <w:b/>
          <w:bCs/>
          <w:sz w:val="28"/>
          <w:szCs w:val="28"/>
          <w:lang w:bidi="ar-SA"/>
        </w:rPr>
        <w:tab/>
      </w:r>
    </w:p>
    <w:p>
      <w:pPr>
        <w:pStyle w:val="Standard"/>
        <w:tabs>
          <w:tab w:val="clear" w:pos="709"/>
          <w:tab w:val="left" w:pos="720" w:leader="none"/>
        </w:tabs>
        <w:rPr/>
      </w:pPr>
      <w:bookmarkStart w:id="0" w:name="_GoBack"/>
      <w:bookmarkEnd w:id="0"/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>Partie 2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lang w:bidi="ar-SA"/>
        </w:rPr>
      </w:pPr>
      <w:r>
        <w:rPr>
          <w:rFonts w:eastAsia="Times New Roman" w:cs="Calibri" w:ascii="Calibri" w:hAnsi="Calibri"/>
          <w:b/>
          <w:bCs/>
          <w:lang w:bidi="ar-SA"/>
        </w:rPr>
      </w:r>
    </w:p>
    <w:tbl>
      <w:tblPr>
        <w:tblStyle w:val="Grilledutableau"/>
        <w:tblW w:w="977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2"/>
        <w:gridCol w:w="3119"/>
        <w:gridCol w:w="3007"/>
      </w:tblGrid>
      <w:tr>
        <w:trPr/>
        <w:tc>
          <w:tcPr>
            <w:tcW w:w="9778" w:type="dxa"/>
            <w:gridSpan w:val="3"/>
            <w:tcBorders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56"/>
                <w:szCs w:val="56"/>
                <w:lang w:val="fr-FR" w:eastAsia="zh-CN" w:bidi="ar-SA"/>
              </w:rPr>
              <w:t xml:space="preserve">Des </w:t>
            </w:r>
            <w:r>
              <w:rPr/>
              <w:drawing>
                <wp:inline distT="0" distB="0" distL="0" distR="0">
                  <wp:extent cx="1299210" cy="547370"/>
                  <wp:effectExtent l="0" t="0" r="0" b="0"/>
                  <wp:docPr id="3" name="Image3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1602" t="38875" r="5112" b="14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 </w:t>
            </w:r>
            <w:r>
              <w:rPr>
                <w:rFonts w:eastAsia="Times New Roman" w:cs="Calibri" w:ascii="Calibri" w:hAnsi="Calibri"/>
                <w:kern w:val="2"/>
                <w:sz w:val="120"/>
                <w:szCs w:val="120"/>
                <w:lang w:val="fr-FR" w:eastAsia="zh-CN" w:bidi="ar-SA"/>
              </w:rPr>
              <w:t>!</w:t>
            </w:r>
          </w:p>
        </w:tc>
      </w:tr>
      <w:tr>
        <w:trPr/>
        <w:tc>
          <w:tcPr>
            <w:tcW w:w="3652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36"/>
                <w:szCs w:val="36"/>
                <w:lang w:bidi="ar-SA"/>
              </w:rPr>
            </w:pPr>
            <w:r>
              <w:rPr>
                <w:rFonts w:eastAsia="Times New Roman" w:cs="Calibri" w:ascii="Calibri" w:hAnsi="Calibri"/>
                <w:sz w:val="36"/>
                <w:szCs w:val="36"/>
                <w:lang w:bidi="ar-SA"/>
              </w:rPr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A3)</w:t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</w:tc>
        <w:tc>
          <w:tcPr>
            <w:tcW w:w="3119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36"/>
                <w:szCs w:val="36"/>
                <w:lang w:bidi="ar-SA"/>
              </w:rPr>
            </w:pPr>
            <w:r>
              <w:rPr>
                <w:rFonts w:eastAsia="Times New Roman" w:cs="Calibri" w:ascii="Calibri" w:hAnsi="Calibri"/>
                <w:sz w:val="36"/>
                <w:szCs w:val="36"/>
                <w:lang w:bidi="ar-SA"/>
              </w:rPr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E3)</w:t>
            </w:r>
          </w:p>
        </w:tc>
        <w:tc>
          <w:tcPr>
            <w:tcW w:w="3007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435" w:leader="none"/>
                <w:tab w:val="left" w:pos="720" w:leader="none"/>
              </w:tabs>
              <w:suppressAutoHyphens w:val="true"/>
              <w:spacing w:before="0" w:after="0"/>
              <w:jc w:val="left"/>
              <w:rPr>
                <w:rFonts w:ascii="Calibri" w:hAnsi="Calibri" w:eastAsia="Times New Roman" w:cs="Calibri"/>
                <w:sz w:val="36"/>
                <w:szCs w:val="36"/>
                <w:lang w:bidi="ar-SA"/>
              </w:rPr>
            </w:pPr>
            <w:r>
              <w:rPr>
                <w:rFonts w:eastAsia="Times New Roman" w:cs="Calibri" w:ascii="Calibri" w:hAnsi="Calibri"/>
                <w:sz w:val="36"/>
                <w:szCs w:val="36"/>
                <w:lang w:bidi="ar-SA"/>
              </w:rPr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G5)</w:t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sz w:val="28"/>
                <w:szCs w:val="28"/>
                <w:lang w:bidi="ar-SA"/>
              </w:rPr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  <w:tab/>
      </w:r>
    </w:p>
    <w:tbl>
      <w:tblPr>
        <w:tblStyle w:val="Grilledutableau"/>
        <w:tblW w:w="9140" w:type="dxa"/>
        <w:jc w:val="left"/>
        <w:tblInd w:w="8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57"/>
        <w:gridCol w:w="4782"/>
      </w:tblGrid>
      <w:tr>
        <w:trPr/>
        <w:tc>
          <w:tcPr>
            <w:tcW w:w="4357" w:type="dxa"/>
            <w:tcBorders>
              <w:right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right"/>
              <w:rPr>
                <w:sz w:val="40"/>
                <w:szCs w:val="40"/>
                <w:lang w:eastAsia="fr-FR"/>
              </w:rPr>
            </w:pPr>
            <w:r>
              <w:rPr>
                <w:rFonts w:eastAsia="SimSun" w:cs="Lucida Sans"/>
                <w:kern w:val="2"/>
                <w:sz w:val="40"/>
                <w:szCs w:val="40"/>
                <w:lang w:val="fr-FR" w:eastAsia="fr-FR" w:bidi="hi-IN"/>
              </w:rPr>
              <w:t>Les Réponses.</w:t>
            </w:r>
          </w:p>
        </w:tc>
        <w:tc>
          <w:tcPr>
            <w:tcW w:w="4782" w:type="dxa"/>
            <w:tcBorders>
              <w:left w:val="nil"/>
            </w:tcBorders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sz w:val="40"/>
                <w:szCs w:val="40"/>
                <w:lang w:eastAsia="fr-FR"/>
              </w:rPr>
            </w:pPr>
            <w:r>
              <w:rPr>
                <w:sz w:val="40"/>
                <w:szCs w:val="40"/>
                <w:lang w:eastAsia="fr-FR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posOffset>513080</wp:posOffset>
                  </wp:positionH>
                  <wp:positionV relativeFrom="paragraph">
                    <wp:posOffset>114935</wp:posOffset>
                  </wp:positionV>
                  <wp:extent cx="1296670" cy="2125345"/>
                  <wp:effectExtent l="0" t="0" r="0" b="0"/>
                  <wp:wrapTopAndBottom/>
                  <wp:docPr id="4" name="Image1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670" cy="2125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</w:t>
      </w:r>
      <w:r>
        <w:rPr/>
        <w:t>A       B        C       D      E       F        G</w:t>
      </w:r>
    </w:p>
    <w:p>
      <w:pPr>
        <w:pStyle w:val="Normal"/>
        <w:rPr/>
      </w:pPr>
      <w:r>
        <w:rPr/>
        <w:drawing>
          <wp:inline distT="0" distB="0" distL="0" distR="0">
            <wp:extent cx="2676525" cy="2581275"/>
            <wp:effectExtent l="0" t="0" r="0" b="0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107" t="10581" r="26443" b="9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</w:t>
      </w:r>
      <w:r>
        <w:rPr/>
        <w:drawing>
          <wp:inline distT="0" distB="0" distL="0" distR="0">
            <wp:extent cx="2733675" cy="2609850"/>
            <wp:effectExtent l="0" t="0" r="0" b="0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Carte bleue grille 1</w:t>
      </w:r>
    </w:p>
    <w:tbl>
      <w:tblPr>
        <w:tblStyle w:val="Grilledutableau"/>
        <w:tblW w:w="928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91"/>
        <w:gridCol w:w="3101"/>
        <w:gridCol w:w="3096"/>
      </w:tblGrid>
      <w:tr>
        <w:trPr/>
        <w:tc>
          <w:tcPr>
            <w:tcW w:w="9288" w:type="dxa"/>
            <w:gridSpan w:val="3"/>
            <w:tcBorders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40"/>
                <w:szCs w:val="40"/>
                <w:lang w:val="fr-FR" w:eastAsia="zh-CN" w:bidi="ar-SA"/>
              </w:rPr>
              <w:t>des</w:t>
            </w:r>
            <w:r>
              <w:rPr/>
              <w:drawing>
                <wp:inline distT="0" distB="0" distL="0" distR="0">
                  <wp:extent cx="1299210" cy="547370"/>
                  <wp:effectExtent l="0" t="0" r="0" b="0"/>
                  <wp:docPr id="7" name="Image8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1602" t="38875" r="5112" b="14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 </w:t>
            </w:r>
            <w:r>
              <w:rPr>
                <w:rFonts w:eastAsia="Times New Roman" w:cs="Calibri" w:ascii="Calibri" w:hAnsi="Calibri"/>
                <w:kern w:val="2"/>
                <w:sz w:val="120"/>
                <w:szCs w:val="120"/>
                <w:lang w:val="fr-FR" w:eastAsia="zh-CN" w:bidi="ar-SA"/>
              </w:rPr>
              <w:t xml:space="preserve">! </w:t>
            </w:r>
            <w:r>
              <w:rPr>
                <w:rFonts w:eastAsia="Times New Roman" w:cs="Calibri" w:ascii="Calibri" w:hAnsi="Calibri"/>
                <w:kern w:val="2"/>
                <w:sz w:val="72"/>
                <w:szCs w:val="72"/>
                <w:lang w:val="fr-FR" w:eastAsia="zh-CN" w:bidi="ar-SA"/>
              </w:rPr>
              <w:t>= ordre décroissant</w:t>
            </w:r>
          </w:p>
        </w:tc>
      </w:tr>
      <w:tr>
        <w:trPr/>
        <w:tc>
          <w:tcPr>
            <w:tcW w:w="3091" w:type="dxa"/>
            <w:tcBorders>
              <w:top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A3)</w:t>
            </w:r>
          </w:p>
        </w:tc>
        <w:tc>
          <w:tcPr>
            <w:tcW w:w="310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E3)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G5)</w:t>
            </w:r>
          </w:p>
        </w:tc>
      </w:tr>
      <w:tr>
        <w:trPr/>
        <w:tc>
          <w:tcPr>
            <w:tcW w:w="3091" w:type="dxa"/>
            <w:tcBorders>
              <w:top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4</w:t>
            </w:r>
          </w:p>
        </w:tc>
        <w:tc>
          <w:tcPr>
            <w:tcW w:w="310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1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2</w:t>
            </w:r>
          </w:p>
        </w:tc>
      </w:tr>
      <w:tr>
        <w:trPr/>
        <w:tc>
          <w:tcPr>
            <w:tcW w:w="3091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4</w:t>
            </w:r>
          </w:p>
        </w:tc>
        <w:tc>
          <w:tcPr>
            <w:tcW w:w="3101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2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1</w:t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Rq n°1 : Pour modifier le code, il suffit de proposer des petits calculs à partir des valeurs trouvées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Rq n°2 : Pour modifier le code, on peut aussi très facilement créer un code à quatre chiffres.</w:t>
      </w:r>
    </w:p>
    <w:sectPr>
      <w:type w:val="nextPage"/>
      <w:pgSz w:w="11906" w:h="16838"/>
      <w:pgMar w:left="1134" w:right="1134" w:gutter="0" w:header="0" w:top="426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Segoe UI">
    <w:charset w:val="01"/>
    <w:family w:val="swiss"/>
    <w:pitch w:val="variable"/>
  </w:font>
  <w:font w:name="Verdana"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3eea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semiHidden/>
    <w:qFormat/>
    <w:rsid w:val="000654d8"/>
    <w:rPr>
      <w:rFonts w:cs="Mangal"/>
      <w:szCs w:val="21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85cf8"/>
    <w:rPr>
      <w:rFonts w:ascii="Tahoma" w:hAnsi="Tahoma" w:cs="Mangal"/>
      <w:sz w:val="16"/>
      <w:szCs w:val="14"/>
    </w:rPr>
  </w:style>
  <w:style w:type="character" w:styleId="PieddepageCar" w:customStyle="1">
    <w:name w:val="Pied de page Car"/>
    <w:basedOn w:val="DefaultParagraphFont"/>
    <w:uiPriority w:val="99"/>
    <w:semiHidden/>
    <w:qFormat/>
    <w:rsid w:val="00076144"/>
    <w:rPr>
      <w:rFonts w:cs="Mangal"/>
      <w:szCs w:val="21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rsid w:val="00f035a9"/>
    <w:pPr>
      <w:spacing w:lineRule="auto" w:line="276" w:before="0" w:after="140"/>
    </w:pPr>
    <w:rPr/>
  </w:style>
  <w:style w:type="paragraph" w:styleId="List">
    <w:name w:val="List"/>
    <w:basedOn w:val="Textbody"/>
    <w:rsid w:val="000654d8"/>
    <w:pPr/>
    <w:rPr/>
  </w:style>
  <w:style w:type="paragraph" w:styleId="Caption" w:customStyle="1">
    <w:name w:val="Caption"/>
    <w:basedOn w:val="Normal"/>
    <w:qFormat/>
    <w:rsid w:val="00f035a9"/>
    <w:pPr>
      <w:suppressLineNumbers/>
      <w:spacing w:before="120" w:after="120"/>
    </w:pPr>
    <w:rPr>
      <w:rFonts w:cs="Noto Sans Devanagari"/>
      <w:i/>
      <w:iCs/>
    </w:rPr>
  </w:style>
  <w:style w:type="paragraph" w:styleId="Index" w:customStyle="1">
    <w:name w:val="Index"/>
    <w:basedOn w:val="Standard"/>
    <w:qFormat/>
    <w:rsid w:val="000654d8"/>
    <w:pPr>
      <w:suppressLineNumbers/>
    </w:pPr>
    <w:rPr/>
  </w:style>
  <w:style w:type="paragraph" w:styleId="Titre1" w:customStyle="1">
    <w:name w:val="Titre1"/>
    <w:basedOn w:val="Standard"/>
    <w:next w:val="Textbody"/>
    <w:qFormat/>
    <w:rsid w:val="000654d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andard" w:customStyle="1">
    <w:name w:val="Standard"/>
    <w:qFormat/>
    <w:rsid w:val="000654d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extbody" w:customStyle="1">
    <w:name w:val="Text body"/>
    <w:basedOn w:val="Standard"/>
    <w:qFormat/>
    <w:rsid w:val="000654d8"/>
    <w:pPr>
      <w:spacing w:lineRule="auto" w:line="288" w:before="0" w:after="140"/>
    </w:pPr>
    <w:rPr/>
  </w:style>
  <w:style w:type="paragraph" w:styleId="Lgende1" w:customStyle="1">
    <w:name w:val="Légende1"/>
    <w:basedOn w:val="Standard"/>
    <w:qFormat/>
    <w:rsid w:val="000654d8"/>
    <w:pPr>
      <w:suppressLineNumbers/>
      <w:spacing w:before="120" w:after="120"/>
    </w:pPr>
    <w:rPr>
      <w:i/>
      <w:iCs/>
    </w:rPr>
  </w:style>
  <w:style w:type="paragraph" w:styleId="NoSpacing">
    <w:name w:val="No Spacing"/>
    <w:qFormat/>
    <w:rsid w:val="000654d8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En-tte1" w:customStyle="1">
    <w:name w:val="En-tête1"/>
    <w:basedOn w:val="Standard"/>
    <w:qFormat/>
    <w:rsid w:val="000654d8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-tteetpieddepage" w:customStyle="1">
    <w:name w:val="En-tête et pied de page"/>
    <w:basedOn w:val="Normal"/>
    <w:qFormat/>
    <w:rsid w:val="00f035a9"/>
    <w:pPr/>
    <w:rPr/>
  </w:style>
  <w:style w:type="paragraph" w:styleId="Header" w:customStyle="1">
    <w:name w:val="Header"/>
    <w:basedOn w:val="Normal"/>
    <w:link w:val="En-tteCar"/>
    <w:uiPriority w:val="99"/>
    <w:semiHidden/>
    <w:unhideWhenUsed/>
    <w:rsid w:val="000654d8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85cf8"/>
    <w:pPr/>
    <w:rPr>
      <w:rFonts w:ascii="Tahoma" w:hAnsi="Tahoma" w:cs="Mangal"/>
      <w:sz w:val="16"/>
      <w:szCs w:val="14"/>
    </w:rPr>
  </w:style>
  <w:style w:type="paragraph" w:styleId="Footer" w:customStyle="1">
    <w:name w:val="Footer"/>
    <w:basedOn w:val="Normal"/>
    <w:link w:val="PieddepageCar"/>
    <w:uiPriority w:val="99"/>
    <w:semiHidden/>
    <w:unhideWhenUsed/>
    <w:rsid w:val="00076144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761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Collabora_Office/24.04.13.3$Linux_X86_64 LibreOffice_project/cdcd03782bd25d2386546eda84b673742c8c8916</Application>
  <AppVersion>15.0000</AppVersion>
  <Pages>2</Pages>
  <Words>140</Words>
  <Characters>558</Characters>
  <CharactersWithSpaces>722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2025-02-05T20:38:00Z</dcterms:created>
  <dc:creator>Laurent</dc:creator>
  <dc:description/>
  <dc:language>fr-FR</dc:language>
  <cp:lastModifiedBy/>
  <cp:lastPrinted>2025-02-05T16:05:00Z</cp:lastPrinted>
  <dcterms:modified xsi:type="dcterms:W3CDTF">2025-05-23T16:32:20Z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